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2111D" w:rsidRDefault="00A2111D">
      <w:pPr>
        <w:pStyle w:val="normal0"/>
      </w:pPr>
      <w:bookmarkStart w:id="0" w:name="_GoBack"/>
      <w:bookmarkEnd w:id="0"/>
    </w:p>
    <w:p w:rsidR="00A2111D" w:rsidRDefault="00406E1F">
      <w:pPr>
        <w:pStyle w:val="normal0"/>
      </w:pPr>
      <w:r>
        <w:rPr>
          <w:b/>
          <w:sz w:val="32"/>
          <w:szCs w:val="32"/>
        </w:rPr>
        <w:t xml:space="preserve">Position Title: </w:t>
      </w:r>
      <w:r>
        <w:rPr>
          <w:b/>
          <w:sz w:val="32"/>
          <w:szCs w:val="32"/>
        </w:rPr>
        <w:t>Advisor for Standing Committees on Medical Education/Human Rights &amp; Peace (SCOME/SCORP)</w:t>
      </w:r>
    </w:p>
    <w:p w:rsidR="00A2111D" w:rsidRDefault="00406E1F">
      <w:pPr>
        <w:pStyle w:val="normal0"/>
      </w:pPr>
      <w:r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A2111D" w:rsidRDefault="00406E1F">
      <w:pPr>
        <w:pStyle w:val="normal0"/>
      </w:pPr>
      <w:r>
        <w:rPr>
          <w:b/>
        </w:rPr>
        <w:t>Roles, Responsibilities and Objectives</w:t>
      </w:r>
    </w:p>
    <w:p w:rsidR="00A2111D" w:rsidRDefault="00406E1F">
      <w:pPr>
        <w:pStyle w:val="normal0"/>
        <w:numPr>
          <w:ilvl w:val="0"/>
          <w:numId w:val="1"/>
        </w:numPr>
        <w:ind w:hanging="360"/>
        <w:rPr>
          <w:rFonts w:ascii="Arial" w:eastAsia="Arial" w:hAnsi="Arial" w:cs="Arial"/>
        </w:rPr>
      </w:pPr>
      <w:r>
        <w:t xml:space="preserve">Member, IFMSA Advisory Council </w:t>
      </w:r>
    </w:p>
    <w:p w:rsidR="00A2111D" w:rsidRDefault="00406E1F">
      <w:pPr>
        <w:pStyle w:val="normal0"/>
        <w:numPr>
          <w:ilvl w:val="1"/>
          <w:numId w:val="2"/>
        </w:numPr>
        <w:ind w:hanging="360"/>
      </w:pPr>
      <w:r>
        <w:t>Attend IFMSA General Assembly meetings as part of the AMSA-USA delegation.</w:t>
      </w:r>
    </w:p>
    <w:p w:rsidR="00A2111D" w:rsidRDefault="00406E1F">
      <w:pPr>
        <w:pStyle w:val="normal0"/>
        <w:numPr>
          <w:ilvl w:val="1"/>
          <w:numId w:val="2"/>
        </w:numPr>
        <w:ind w:hanging="360"/>
      </w:pPr>
      <w:r>
        <w:t>Participate as a voting member of SCO</w:t>
      </w:r>
      <w:r>
        <w:t xml:space="preserve">ME or </w:t>
      </w:r>
      <w:r>
        <w:t>SCORP on behalf of AMSA-USA.</w:t>
      </w:r>
    </w:p>
    <w:p w:rsidR="00A2111D" w:rsidRDefault="00406E1F">
      <w:pPr>
        <w:pStyle w:val="normal0"/>
        <w:numPr>
          <w:ilvl w:val="1"/>
          <w:numId w:val="2"/>
        </w:numPr>
        <w:ind w:hanging="360"/>
      </w:pPr>
      <w:r>
        <w:t xml:space="preserve">Ensure the needs and interests of </w:t>
      </w:r>
      <w:r>
        <w:t>these two committees</w:t>
      </w:r>
      <w:r>
        <w:t xml:space="preserve"> are represented in Advisory Council meetings.</w:t>
      </w:r>
    </w:p>
    <w:p w:rsidR="00A2111D" w:rsidRDefault="00406E1F">
      <w:pPr>
        <w:pStyle w:val="normal0"/>
        <w:numPr>
          <w:ilvl w:val="1"/>
          <w:numId w:val="2"/>
        </w:numPr>
        <w:ind w:hanging="360"/>
      </w:pPr>
      <w:r>
        <w:t>Propose, write, and promote policy statements for IFMSA in the realm of SCOME/SCORP</w:t>
      </w:r>
      <w:r>
        <w:t xml:space="preserve"> that are in accordance with AMSA-USA’s mission statements.</w:t>
      </w:r>
    </w:p>
    <w:p w:rsidR="00A2111D" w:rsidRDefault="00406E1F">
      <w:pPr>
        <w:pStyle w:val="normal0"/>
        <w:numPr>
          <w:ilvl w:val="1"/>
          <w:numId w:val="2"/>
        </w:numPr>
        <w:ind w:hanging="360"/>
      </w:pPr>
      <w:r>
        <w:t>Engage AMSA Action Committees, Teams and other programming bodies in facilitating programming that is representative of AMSA-USA within SCOME/SCORP.</w:t>
      </w:r>
    </w:p>
    <w:p w:rsidR="00A2111D" w:rsidRDefault="00406E1F">
      <w:pPr>
        <w:pStyle w:val="normal0"/>
        <w:numPr>
          <w:ilvl w:val="1"/>
          <w:numId w:val="2"/>
        </w:numPr>
        <w:ind w:hanging="360"/>
      </w:pPr>
      <w:r>
        <w:t xml:space="preserve">Monitor IFMSA SCOME/SCORP </w:t>
      </w:r>
      <w:proofErr w:type="spellStart"/>
      <w:r>
        <w:t>listservs</w:t>
      </w:r>
      <w:proofErr w:type="spellEnd"/>
      <w:r>
        <w:t xml:space="preserve"> and communi</w:t>
      </w:r>
      <w:r>
        <w:t xml:space="preserve">cate IFMSA </w:t>
      </w:r>
      <w:proofErr w:type="gramStart"/>
      <w:r>
        <w:t>opportunities</w:t>
      </w:r>
      <w:proofErr w:type="gramEnd"/>
      <w:r>
        <w:t xml:space="preserve"> to relevant AMSA-USA leaders.</w:t>
      </w:r>
    </w:p>
    <w:p w:rsidR="00A2111D" w:rsidRDefault="00406E1F">
      <w:pPr>
        <w:pStyle w:val="normal0"/>
        <w:numPr>
          <w:ilvl w:val="0"/>
          <w:numId w:val="2"/>
        </w:numPr>
        <w:ind w:hanging="360"/>
        <w:rPr>
          <w:rFonts w:ascii="Arial" w:eastAsia="Arial" w:hAnsi="Arial" w:cs="Arial"/>
        </w:rPr>
      </w:pPr>
      <w:proofErr w:type="spellStart"/>
      <w:r>
        <w:t>Liason</w:t>
      </w:r>
      <w:proofErr w:type="spellEnd"/>
      <w:r>
        <w:t xml:space="preserve"> between IFMSA Standing Committees and AMSA-USA members.</w:t>
      </w:r>
    </w:p>
    <w:p w:rsidR="00A2111D" w:rsidRDefault="00406E1F">
      <w:pPr>
        <w:pStyle w:val="normal0"/>
        <w:numPr>
          <w:ilvl w:val="1"/>
          <w:numId w:val="2"/>
        </w:numPr>
        <w:ind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 xml:space="preserve">Monitor IFMSA SCOME/SCORP </w:t>
      </w:r>
      <w:proofErr w:type="spellStart"/>
      <w:r>
        <w:rPr>
          <w:rFonts w:ascii="Times New Roman" w:eastAsia="Times New Roman" w:hAnsi="Times New Roman" w:cs="Times New Roman"/>
        </w:rPr>
        <w:t>listservs</w:t>
      </w:r>
      <w:proofErr w:type="spellEnd"/>
      <w:r>
        <w:rPr>
          <w:rFonts w:ascii="Times New Roman" w:eastAsia="Times New Roman" w:hAnsi="Times New Roman" w:cs="Times New Roman"/>
        </w:rPr>
        <w:t xml:space="preserve"> and communicate IFMSA opportunities to AMSA-USA national leaders and members.</w:t>
      </w:r>
    </w:p>
    <w:p w:rsidR="00A2111D" w:rsidRDefault="00406E1F">
      <w:pPr>
        <w:pStyle w:val="normal0"/>
        <w:numPr>
          <w:ilvl w:val="1"/>
          <w:numId w:val="2"/>
        </w:numPr>
        <w:ind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Promote participation in</w:t>
      </w:r>
      <w:r>
        <w:rPr>
          <w:rFonts w:ascii="Times New Roman" w:eastAsia="Times New Roman" w:hAnsi="Times New Roman" w:cs="Times New Roman"/>
        </w:rPr>
        <w:t xml:space="preserve"> SCOME/SCORP activities and GA attendance among AMSA-USA national leaders and members.</w:t>
      </w:r>
      <w:r>
        <w:rPr>
          <w:rFonts w:ascii="Times New Roman" w:eastAsia="Times New Roman" w:hAnsi="Times New Roman" w:cs="Times New Roman"/>
        </w:rPr>
        <w:br/>
      </w:r>
    </w:p>
    <w:p w:rsidR="00A2111D" w:rsidRDefault="00406E1F">
      <w:pPr>
        <w:pStyle w:val="normal0"/>
      </w:pPr>
      <w:r>
        <w:rPr>
          <w:b/>
        </w:rPr>
        <w:t>Expectations &amp; Accountability</w:t>
      </w:r>
    </w:p>
    <w:p w:rsidR="00A2111D" w:rsidRDefault="00406E1F">
      <w:pPr>
        <w:pStyle w:val="normal0"/>
        <w:numPr>
          <w:ilvl w:val="0"/>
          <w:numId w:val="3"/>
        </w:numPr>
        <w:ind w:hanging="360"/>
        <w:rPr>
          <w:rFonts w:ascii="Arial" w:eastAsia="Arial" w:hAnsi="Arial" w:cs="Arial"/>
        </w:rPr>
      </w:pPr>
      <w:r>
        <w:t xml:space="preserve">The leadership term for the </w:t>
      </w:r>
      <w:r>
        <w:t>Advisors on IFMSA Standing Committees</w:t>
      </w:r>
      <w:r>
        <w:t xml:space="preserve"> is </w:t>
      </w:r>
      <w:r>
        <w:t>one</w:t>
      </w:r>
      <w:r>
        <w:t xml:space="preserve"> year and begins on May 1, 201</w:t>
      </w:r>
      <w:r>
        <w:t>6</w:t>
      </w:r>
      <w:r>
        <w:t xml:space="preserve">. </w:t>
      </w:r>
    </w:p>
    <w:p w:rsidR="00A2111D" w:rsidRDefault="00406E1F">
      <w:pPr>
        <w:pStyle w:val="normal0"/>
        <w:numPr>
          <w:ilvl w:val="0"/>
          <w:numId w:val="3"/>
        </w:numPr>
        <w:ind w:hanging="360"/>
        <w:rPr>
          <w:rFonts w:ascii="Arial" w:eastAsia="Arial" w:hAnsi="Arial" w:cs="Arial"/>
        </w:rPr>
      </w:pPr>
      <w:r>
        <w:t>All leaders shall uphold the sta</w:t>
      </w:r>
      <w:r>
        <w:t xml:space="preserve">ndards of conduct outlined in the National Leadership Handbook. Should a leader be unable to fulfill the duties outlined in this position description, s/he may be asked to resign or be dismissed from her/his position. </w:t>
      </w:r>
    </w:p>
    <w:p w:rsidR="00A2111D" w:rsidRDefault="00406E1F">
      <w:pPr>
        <w:pStyle w:val="normal0"/>
        <w:numPr>
          <w:ilvl w:val="0"/>
          <w:numId w:val="3"/>
        </w:numPr>
        <w:ind w:hanging="360"/>
        <w:rPr>
          <w:rFonts w:ascii="Arial" w:eastAsia="Arial" w:hAnsi="Arial" w:cs="Arial"/>
        </w:rPr>
      </w:pPr>
      <w:r>
        <w:t>Leaders will be provided with trainin</w:t>
      </w:r>
      <w:r>
        <w:t xml:space="preserve">g and support to fulfill position responsibilities. AMSA is a collaborative environment; feedback and ideas are always encouraged. </w:t>
      </w:r>
    </w:p>
    <w:p w:rsidR="00A2111D" w:rsidRDefault="00406E1F">
      <w:pPr>
        <w:pStyle w:val="normal0"/>
        <w:numPr>
          <w:ilvl w:val="0"/>
          <w:numId w:val="3"/>
        </w:numPr>
        <w:ind w:hanging="360"/>
        <w:rPr>
          <w:rFonts w:ascii="Arial" w:eastAsia="Arial" w:hAnsi="Arial" w:cs="Arial"/>
        </w:rPr>
      </w:pPr>
      <w:r>
        <w:t>Travel, hotel and food are provided for mandatory meetings except for IFMSA General Assemblies. For GAs, limited support may</w:t>
      </w:r>
      <w:r>
        <w:t xml:space="preserve"> be available in the </w:t>
      </w:r>
      <w:r>
        <w:lastRenderedPageBreak/>
        <w:t>form of full or partial registration waivers, although this support is not guaranteed.</w:t>
      </w:r>
    </w:p>
    <w:p w:rsidR="00A2111D" w:rsidRDefault="00406E1F">
      <w:pPr>
        <w:pStyle w:val="normal0"/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</w:p>
    <w:p w:rsidR="00A2111D" w:rsidRDefault="00406E1F">
      <w:pPr>
        <w:pStyle w:val="normal0"/>
      </w:pPr>
      <w:r>
        <w:rPr>
          <w:b/>
        </w:rPr>
        <w:t>201</w:t>
      </w:r>
      <w:r>
        <w:rPr>
          <w:b/>
        </w:rPr>
        <w:t>6</w:t>
      </w:r>
      <w:r>
        <w:rPr>
          <w:b/>
        </w:rPr>
        <w:t>-201</w:t>
      </w:r>
      <w:r>
        <w:rPr>
          <w:b/>
        </w:rPr>
        <w:t>7</w:t>
      </w:r>
      <w:r>
        <w:rPr>
          <w:b/>
        </w:rPr>
        <w:t xml:space="preserve"> Leadership Year Meetings:</w:t>
      </w:r>
    </w:p>
    <w:p w:rsidR="00A2111D" w:rsidRDefault="00406E1F">
      <w:pPr>
        <w:pStyle w:val="normal0"/>
        <w:numPr>
          <w:ilvl w:val="0"/>
          <w:numId w:val="4"/>
        </w:numPr>
        <w:ind w:hanging="360"/>
      </w:pPr>
      <w:r>
        <w:rPr>
          <w:b/>
        </w:rPr>
        <w:t>Advisory Council webinars</w:t>
      </w:r>
      <w:r>
        <w:t xml:space="preserve"> (</w:t>
      </w:r>
      <w:r>
        <w:rPr>
          <w:b/>
          <w:u w:val="single"/>
        </w:rPr>
        <w:t>mandatory</w:t>
      </w:r>
      <w:r>
        <w:t>)</w:t>
      </w:r>
    </w:p>
    <w:p w:rsidR="00A2111D" w:rsidRDefault="00406E1F">
      <w:pPr>
        <w:pStyle w:val="normal0"/>
        <w:numPr>
          <w:ilvl w:val="0"/>
          <w:numId w:val="4"/>
        </w:numPr>
        <w:ind w:hanging="360"/>
      </w:pPr>
      <w:r>
        <w:t xml:space="preserve">Building on Foundations (All-Leadership Meeting), Sterling, VA, </w:t>
      </w:r>
      <w:r>
        <w:rPr>
          <w:color w:val="FF0000"/>
        </w:rPr>
        <w:t xml:space="preserve">May 22-24, </w:t>
      </w:r>
      <w:proofErr w:type="gramStart"/>
      <w:r>
        <w:rPr>
          <w:color w:val="FF0000"/>
        </w:rPr>
        <w:t>2015 ?</w:t>
      </w:r>
      <w:proofErr w:type="gramEnd"/>
      <w:r>
        <w:rPr>
          <w:color w:val="FF0000"/>
        </w:rPr>
        <w:t>??</w:t>
      </w:r>
      <w:r>
        <w:t xml:space="preserve"> </w:t>
      </w:r>
      <w:r>
        <w:rPr>
          <w:b/>
        </w:rPr>
        <w:t>(</w:t>
      </w:r>
      <w:proofErr w:type="gramStart"/>
      <w:r>
        <w:rPr>
          <w:b/>
        </w:rPr>
        <w:t>mandatory</w:t>
      </w:r>
      <w:proofErr w:type="gramEnd"/>
      <w:r>
        <w:rPr>
          <w:b/>
        </w:rPr>
        <w:t>)</w:t>
      </w:r>
    </w:p>
    <w:p w:rsidR="00A2111D" w:rsidRDefault="00406E1F">
      <w:pPr>
        <w:pStyle w:val="normal0"/>
        <w:numPr>
          <w:ilvl w:val="0"/>
          <w:numId w:val="4"/>
        </w:numPr>
        <w:ind w:hanging="360"/>
      </w:pPr>
      <w:r>
        <w:t>CORE Leadership Forums (virtual Chapter Officer Training), Summer 201</w:t>
      </w:r>
      <w:r>
        <w:t>6</w:t>
      </w:r>
      <w:r>
        <w:t xml:space="preserve"> (optional)</w:t>
      </w:r>
    </w:p>
    <w:p w:rsidR="00A2111D" w:rsidRDefault="00406E1F">
      <w:pPr>
        <w:pStyle w:val="normal0"/>
        <w:numPr>
          <w:ilvl w:val="0"/>
          <w:numId w:val="4"/>
        </w:numPr>
        <w:ind w:hanging="360"/>
        <w:rPr>
          <w:b/>
        </w:rPr>
      </w:pPr>
      <w:r>
        <w:rPr>
          <w:b/>
        </w:rPr>
        <w:t>IFMSA General Assembly, Location TBD, August 201</w:t>
      </w:r>
      <w:r>
        <w:rPr>
          <w:b/>
        </w:rPr>
        <w:t>6</w:t>
      </w:r>
      <w:r>
        <w:rPr>
          <w:b/>
        </w:rPr>
        <w:t xml:space="preserve"> (</w:t>
      </w:r>
      <w:r>
        <w:rPr>
          <w:b/>
          <w:u w:val="single"/>
        </w:rPr>
        <w:t>mandatory</w:t>
      </w:r>
      <w:r>
        <w:rPr>
          <w:b/>
        </w:rPr>
        <w:t>)</w:t>
      </w:r>
    </w:p>
    <w:p w:rsidR="00A2111D" w:rsidRDefault="00406E1F">
      <w:pPr>
        <w:pStyle w:val="normal0"/>
        <w:numPr>
          <w:ilvl w:val="0"/>
          <w:numId w:val="4"/>
        </w:numPr>
        <w:ind w:hanging="360"/>
      </w:pPr>
      <w:r>
        <w:t>Fall Conferences, Locations TBA, Fall 201</w:t>
      </w:r>
      <w:r>
        <w:t>6</w:t>
      </w:r>
      <w:r>
        <w:t xml:space="preserve"> (optional)</w:t>
      </w:r>
    </w:p>
    <w:p w:rsidR="00A2111D" w:rsidRDefault="00406E1F">
      <w:pPr>
        <w:pStyle w:val="normal0"/>
        <w:numPr>
          <w:ilvl w:val="0"/>
          <w:numId w:val="4"/>
        </w:numPr>
        <w:ind w:hanging="360"/>
      </w:pPr>
      <w:r>
        <w:t>PAMSA Regional Meeting, Location TBD, January 201</w:t>
      </w:r>
      <w:r>
        <w:t>7</w:t>
      </w:r>
      <w:r>
        <w:t xml:space="preserve"> (optional)</w:t>
      </w:r>
    </w:p>
    <w:p w:rsidR="00A2111D" w:rsidRDefault="00406E1F">
      <w:pPr>
        <w:pStyle w:val="normal0"/>
        <w:numPr>
          <w:ilvl w:val="0"/>
          <w:numId w:val="4"/>
        </w:numPr>
        <w:ind w:hanging="360"/>
        <w:rPr>
          <w:b/>
        </w:rPr>
      </w:pPr>
      <w:r>
        <w:rPr>
          <w:b/>
        </w:rPr>
        <w:t>IFMSA General Assembly, Location TBD, March 201</w:t>
      </w:r>
      <w:r>
        <w:rPr>
          <w:b/>
        </w:rPr>
        <w:t>7</w:t>
      </w:r>
      <w:r>
        <w:rPr>
          <w:b/>
        </w:rPr>
        <w:t xml:space="preserve"> (</w:t>
      </w:r>
      <w:r>
        <w:rPr>
          <w:b/>
          <w:u w:val="single"/>
        </w:rPr>
        <w:t>mandatory</w:t>
      </w:r>
      <w:r>
        <w:rPr>
          <w:b/>
        </w:rPr>
        <w:t>)</w:t>
      </w:r>
    </w:p>
    <w:p w:rsidR="00A2111D" w:rsidRDefault="00406E1F">
      <w:pPr>
        <w:pStyle w:val="normal0"/>
        <w:numPr>
          <w:ilvl w:val="0"/>
          <w:numId w:val="4"/>
        </w:numPr>
        <w:ind w:hanging="360"/>
      </w:pPr>
      <w:bookmarkStart w:id="1" w:name="h.gjdgxs" w:colFirst="0" w:colLast="0"/>
      <w:bookmarkEnd w:id="1"/>
      <w:r>
        <w:t>National Convention, Washington, DC, March 201</w:t>
      </w:r>
      <w:r>
        <w:t>7</w:t>
      </w:r>
      <w:r>
        <w:t xml:space="preserve"> (optional)</w:t>
      </w:r>
    </w:p>
    <w:p w:rsidR="00A2111D" w:rsidRDefault="00406E1F">
      <w:pPr>
        <w:pStyle w:val="normal0"/>
      </w:pP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A2111D" w:rsidRDefault="00A2111D">
      <w:pPr>
        <w:pStyle w:val="normal0"/>
      </w:pPr>
    </w:p>
    <w:p w:rsidR="00A2111D" w:rsidRDefault="00A2111D">
      <w:pPr>
        <w:pStyle w:val="normal0"/>
      </w:pPr>
    </w:p>
    <w:p w:rsidR="00A2111D" w:rsidRDefault="00A2111D">
      <w:pPr>
        <w:pStyle w:val="normal0"/>
      </w:pPr>
    </w:p>
    <w:sectPr w:rsidR="00A2111D">
      <w:headerReference w:type="default" r:id="rId8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06E1F">
      <w:r>
        <w:separator/>
      </w:r>
    </w:p>
  </w:endnote>
  <w:endnote w:type="continuationSeparator" w:id="0">
    <w:p w:rsidR="00000000" w:rsidRDefault="0040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06E1F">
      <w:r>
        <w:separator/>
      </w:r>
    </w:p>
  </w:footnote>
  <w:footnote w:type="continuationSeparator" w:id="0">
    <w:p w:rsidR="00000000" w:rsidRDefault="00406E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11D" w:rsidRDefault="00406E1F">
    <w:pPr>
      <w:pStyle w:val="normal0"/>
      <w:tabs>
        <w:tab w:val="center" w:pos="4320"/>
        <w:tab w:val="right" w:pos="8640"/>
      </w:tabs>
      <w:spacing w:before="720"/>
    </w:pPr>
    <w:r>
      <w:tab/>
    </w:r>
    <w:r>
      <w:tab/>
    </w:r>
    <w:r>
      <w:rPr>
        <w:noProof/>
      </w:rPr>
      <w:drawing>
        <wp:inline distT="0" distB="0" distL="0" distR="0">
          <wp:extent cx="2444302" cy="633640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44302" cy="633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5484"/>
    <w:multiLevelType w:val="multilevel"/>
    <w:tmpl w:val="4846342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">
    <w:nsid w:val="2A1F1736"/>
    <w:multiLevelType w:val="multilevel"/>
    <w:tmpl w:val="5CB87D3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2">
    <w:nsid w:val="643F09C8"/>
    <w:multiLevelType w:val="multilevel"/>
    <w:tmpl w:val="F0C0880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3">
    <w:nsid w:val="716920B7"/>
    <w:multiLevelType w:val="multilevel"/>
    <w:tmpl w:val="781E975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2111D"/>
    <w:rsid w:val="002F12FB"/>
    <w:rsid w:val="00406E1F"/>
    <w:rsid w:val="00A2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2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F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2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F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2090</Characters>
  <Application>Microsoft Macintosh Word</Application>
  <DocSecurity>0</DocSecurity>
  <Lines>17</Lines>
  <Paragraphs>4</Paragraphs>
  <ScaleCrop>false</ScaleCrop>
  <Company>University of New Mexico Hospital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Jacqueline O'Neill</cp:lastModifiedBy>
  <cp:revision>2</cp:revision>
  <dcterms:created xsi:type="dcterms:W3CDTF">2015-12-03T13:59:00Z</dcterms:created>
  <dcterms:modified xsi:type="dcterms:W3CDTF">2015-12-03T13:59:00Z</dcterms:modified>
</cp:coreProperties>
</file>